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84" w:rsidRDefault="00B56A84" w:rsidP="00EB339A">
      <w:pPr>
        <w:spacing w:before="240"/>
        <w:ind w:left="283" w:right="283"/>
        <w:rPr>
          <w:noProof/>
          <w:lang w:eastAsia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317"/>
      </w:tblGrid>
      <w:tr w:rsidR="00EB339A" w:rsidRPr="000779B1" w:rsidTr="00F62268">
        <w:tc>
          <w:tcPr>
            <w:tcW w:w="5228" w:type="dxa"/>
          </w:tcPr>
          <w:p w:rsidR="00EB339A" w:rsidRPr="000779B1" w:rsidRDefault="00EB339A">
            <w:pPr>
              <w:rPr>
                <w:rFonts w:ascii="Verdana" w:hAnsi="Verdana"/>
                <w:noProof/>
                <w:lang w:eastAsia="el-GR"/>
              </w:rPr>
            </w:pPr>
            <w:r w:rsidRPr="000779B1">
              <w:rPr>
                <w:rFonts w:ascii="Verdana" w:eastAsia="Times New Roman" w:hAnsi="Verdana" w:cs="Times New Roman"/>
                <w:noProof/>
                <w:color w:val="4472C4"/>
                <w:lang w:eastAsia="el-GR"/>
              </w:rPr>
              <w:drawing>
                <wp:inline distT="0" distB="0" distL="0" distR="0" wp14:anchorId="13F69CDD" wp14:editId="76EC96A2">
                  <wp:extent cx="1945005" cy="685165"/>
                  <wp:effectExtent l="0" t="0" r="0" b="635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YPE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EB339A" w:rsidRPr="000779B1" w:rsidRDefault="00EB339A">
            <w:pPr>
              <w:rPr>
                <w:rFonts w:ascii="Verdana" w:hAnsi="Verdana"/>
                <w:noProof/>
                <w:lang w:eastAsia="el-GR"/>
              </w:rPr>
            </w:pPr>
          </w:p>
        </w:tc>
      </w:tr>
      <w:tr w:rsidR="00EB339A" w:rsidRPr="000779B1" w:rsidTr="00F62268">
        <w:tc>
          <w:tcPr>
            <w:tcW w:w="5228" w:type="dxa"/>
          </w:tcPr>
          <w:p w:rsidR="00EB339A" w:rsidRPr="000779B1" w:rsidRDefault="00EB339A">
            <w:pPr>
              <w:rPr>
                <w:rFonts w:ascii="Verdana" w:hAnsi="Verdana"/>
                <w:noProof/>
                <w:lang w:eastAsia="el-GR"/>
              </w:rPr>
            </w:pPr>
          </w:p>
        </w:tc>
        <w:tc>
          <w:tcPr>
            <w:tcW w:w="5228" w:type="dxa"/>
          </w:tcPr>
          <w:p w:rsidR="00EB339A" w:rsidRPr="000779B1" w:rsidRDefault="00EB339A" w:rsidP="002A533A">
            <w:pPr>
              <w:jc w:val="right"/>
              <w:rPr>
                <w:rFonts w:ascii="Verdana" w:hAnsi="Verdana"/>
                <w:noProof/>
                <w:lang w:eastAsia="el-GR"/>
              </w:rPr>
            </w:pPr>
            <w:r w:rsidRPr="000779B1">
              <w:rPr>
                <w:rFonts w:ascii="Verdana" w:hAnsi="Verdana"/>
                <w:noProof/>
                <w:lang w:eastAsia="el-GR"/>
              </w:rPr>
              <w:t xml:space="preserve">Πειραιάς, </w:t>
            </w:r>
            <w:r w:rsidR="002A533A">
              <w:rPr>
                <w:rFonts w:ascii="Verdana" w:hAnsi="Verdana"/>
                <w:noProof/>
                <w:lang w:val="en-US" w:eastAsia="el-GR"/>
              </w:rPr>
              <w:t>15.</w:t>
            </w:r>
            <w:bookmarkStart w:id="0" w:name="_GoBack"/>
            <w:bookmarkEnd w:id="0"/>
            <w:r w:rsidRPr="000779B1">
              <w:rPr>
                <w:rFonts w:ascii="Verdana" w:hAnsi="Verdana"/>
                <w:noProof/>
                <w:lang w:eastAsia="el-GR"/>
              </w:rPr>
              <w:t>0</w:t>
            </w:r>
            <w:r w:rsidR="00EF5E94">
              <w:rPr>
                <w:rFonts w:ascii="Verdana" w:hAnsi="Verdana"/>
                <w:noProof/>
                <w:lang w:val="en-US" w:eastAsia="el-GR"/>
              </w:rPr>
              <w:t>2</w:t>
            </w:r>
            <w:r w:rsidR="002813F9" w:rsidRPr="00EF5E94">
              <w:rPr>
                <w:rFonts w:ascii="Verdana" w:hAnsi="Verdana"/>
                <w:noProof/>
                <w:lang w:eastAsia="el-GR"/>
              </w:rPr>
              <w:t>.</w:t>
            </w:r>
            <w:r w:rsidRPr="000779B1">
              <w:rPr>
                <w:rFonts w:ascii="Verdana" w:hAnsi="Verdana"/>
                <w:noProof/>
                <w:lang w:eastAsia="el-GR"/>
              </w:rPr>
              <w:t>2018</w:t>
            </w:r>
          </w:p>
        </w:tc>
      </w:tr>
    </w:tbl>
    <w:p w:rsidR="001B7FFB" w:rsidRDefault="001B7FFB">
      <w:pPr>
        <w:rPr>
          <w:noProof/>
          <w:lang w:eastAsia="el-GR"/>
        </w:rPr>
      </w:pPr>
    </w:p>
    <w:p w:rsidR="001B7FFB" w:rsidRPr="00EF5E94" w:rsidRDefault="001B7FFB">
      <w:pPr>
        <w:rPr>
          <w:noProof/>
          <w:lang w:eastAsia="el-GR"/>
        </w:rPr>
      </w:pPr>
    </w:p>
    <w:p w:rsidR="001B7FFB" w:rsidRDefault="001B7FFB" w:rsidP="001B7FFB">
      <w:pPr>
        <w:jc w:val="center"/>
        <w:rPr>
          <w:rFonts w:ascii="Verdana" w:hAnsi="Verdana"/>
          <w:b/>
          <w:noProof/>
          <w:sz w:val="36"/>
          <w:szCs w:val="36"/>
          <w:u w:val="single"/>
          <w:lang w:eastAsia="el-GR"/>
        </w:rPr>
      </w:pPr>
      <w:r w:rsidRPr="001B7FFB">
        <w:rPr>
          <w:rFonts w:ascii="Verdana" w:hAnsi="Verdana"/>
          <w:b/>
          <w:noProof/>
          <w:sz w:val="36"/>
          <w:szCs w:val="36"/>
          <w:u w:val="single"/>
          <w:lang w:eastAsia="el-GR"/>
        </w:rPr>
        <w:t>ΔΕΛΤΙΟ ΤΥΠΟΥ</w:t>
      </w:r>
    </w:p>
    <w:p w:rsidR="001B7FFB" w:rsidRDefault="00A90CB9" w:rsidP="00A90CB9">
      <w:pPr>
        <w:jc w:val="center"/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 xml:space="preserve">«Έναρξη Λειτουργίας </w:t>
      </w:r>
      <w:r w:rsidR="00D45900">
        <w:rPr>
          <w:rFonts w:ascii="Verdana" w:hAnsi="Verdana"/>
          <w:b/>
          <w:noProof/>
          <w:sz w:val="20"/>
          <w:szCs w:val="20"/>
          <w:u w:val="single"/>
          <w:lang w:eastAsia="el-GR"/>
        </w:rPr>
        <w:t>1</w:t>
      </w:r>
      <w:r w:rsidR="00D45900" w:rsidRPr="00D45900">
        <w:rPr>
          <w:rFonts w:ascii="Verdana" w:hAnsi="Verdana"/>
          <w:b/>
          <w:noProof/>
          <w:sz w:val="20"/>
          <w:szCs w:val="20"/>
          <w:u w:val="single"/>
          <w:vertAlign w:val="superscript"/>
          <w:lang w:eastAsia="el-GR"/>
        </w:rPr>
        <w:t>ης</w:t>
      </w:r>
      <w:r w:rsidR="00D45900">
        <w:rPr>
          <w:rFonts w:ascii="Verdana" w:hAnsi="Verdana"/>
          <w:b/>
          <w:noProof/>
          <w:sz w:val="20"/>
          <w:szCs w:val="20"/>
          <w:u w:val="single"/>
          <w:lang w:eastAsia="el-GR"/>
        </w:rPr>
        <w:t xml:space="preserve"> </w:t>
      </w: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>ΤΟΜΥ</w:t>
      </w:r>
      <w:r w:rsidR="00EF5E94">
        <w:rPr>
          <w:rFonts w:ascii="Verdana" w:hAnsi="Verdana"/>
          <w:b/>
          <w:noProof/>
          <w:sz w:val="20"/>
          <w:szCs w:val="20"/>
          <w:u w:val="single"/>
          <w:lang w:eastAsia="el-GR"/>
        </w:rPr>
        <w:t xml:space="preserve"> στο Δήμο Πε</w:t>
      </w:r>
      <w:r w:rsidR="00750F65">
        <w:rPr>
          <w:rFonts w:ascii="Verdana" w:hAnsi="Verdana"/>
          <w:b/>
          <w:noProof/>
          <w:sz w:val="20"/>
          <w:szCs w:val="20"/>
          <w:u w:val="single"/>
          <w:lang w:eastAsia="el-GR"/>
        </w:rPr>
        <w:t>ι</w:t>
      </w:r>
      <w:r w:rsidR="00EF5E94">
        <w:rPr>
          <w:rFonts w:ascii="Verdana" w:hAnsi="Verdana"/>
          <w:b/>
          <w:noProof/>
          <w:sz w:val="20"/>
          <w:szCs w:val="20"/>
          <w:u w:val="single"/>
          <w:lang w:eastAsia="el-GR"/>
        </w:rPr>
        <w:t>ρ</w:t>
      </w:r>
      <w:r w:rsidR="00750F65">
        <w:rPr>
          <w:rFonts w:ascii="Verdana" w:hAnsi="Verdana"/>
          <w:b/>
          <w:noProof/>
          <w:sz w:val="20"/>
          <w:szCs w:val="20"/>
          <w:u w:val="single"/>
          <w:lang w:eastAsia="el-GR"/>
        </w:rPr>
        <w:t>αιά</w:t>
      </w: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>»</w:t>
      </w:r>
    </w:p>
    <w:p w:rsidR="006C5122" w:rsidRDefault="006C5122" w:rsidP="00D45900">
      <w:pPr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</w:p>
    <w:p w:rsidR="00D45900" w:rsidRDefault="00D45900" w:rsidP="00D4590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Είμαστε στην ευχάριστη θέση να ανακοινώσουμε ότι την Τετάρτη 21 Φεβρουαρίου 2018 ξεκινάει τη λειτουργία της η </w:t>
      </w:r>
      <w:r w:rsidRPr="005B1A7A">
        <w:rPr>
          <w:rFonts w:ascii="Verdana" w:hAnsi="Verdana"/>
          <w:sz w:val="20"/>
          <w:szCs w:val="20"/>
        </w:rPr>
        <w:t>1</w:t>
      </w:r>
      <w:r w:rsidRPr="005B1A7A">
        <w:rPr>
          <w:rFonts w:ascii="Verdana" w:hAnsi="Verdana"/>
          <w:sz w:val="20"/>
          <w:szCs w:val="20"/>
          <w:vertAlign w:val="superscript"/>
        </w:rPr>
        <w:t>η</w:t>
      </w:r>
      <w:r w:rsidRPr="005B1A7A">
        <w:rPr>
          <w:rFonts w:ascii="Verdana" w:hAnsi="Verdana"/>
          <w:sz w:val="20"/>
          <w:szCs w:val="20"/>
        </w:rPr>
        <w:t xml:space="preserve"> Τοπική Ομάδα Υγεία</w:t>
      </w:r>
      <w:r>
        <w:rPr>
          <w:rFonts w:ascii="Verdana" w:hAnsi="Verdana"/>
          <w:sz w:val="20"/>
          <w:szCs w:val="20"/>
        </w:rPr>
        <w:t xml:space="preserve"> (Τ.ΟΜ.Υ.) στο Δήμο Πειραιά. Η έδρα της 1</w:t>
      </w:r>
      <w:r w:rsidRPr="0083677F">
        <w:rPr>
          <w:rFonts w:ascii="Verdana" w:hAnsi="Verdana"/>
          <w:sz w:val="20"/>
          <w:szCs w:val="20"/>
          <w:vertAlign w:val="superscript"/>
        </w:rPr>
        <w:t>η</w:t>
      </w:r>
      <w:r>
        <w:rPr>
          <w:rFonts w:ascii="Verdana" w:hAnsi="Verdana"/>
          <w:sz w:val="20"/>
          <w:szCs w:val="20"/>
          <w:vertAlign w:val="superscript"/>
        </w:rPr>
        <w:t>ς</w:t>
      </w:r>
      <w:r>
        <w:rPr>
          <w:rFonts w:ascii="Verdana" w:hAnsi="Verdana"/>
          <w:sz w:val="20"/>
          <w:szCs w:val="20"/>
        </w:rPr>
        <w:t xml:space="preserve"> ΤΟΜΥ Πειραιά βρίσκεται στους χώρους που στεγάζεται το Κέντρο Υγείας </w:t>
      </w:r>
      <w:proofErr w:type="spellStart"/>
      <w:r>
        <w:rPr>
          <w:rFonts w:ascii="Verdana" w:hAnsi="Verdana"/>
          <w:sz w:val="20"/>
          <w:szCs w:val="20"/>
        </w:rPr>
        <w:t>Καμινίων</w:t>
      </w:r>
      <w:proofErr w:type="spellEnd"/>
      <w:r>
        <w:rPr>
          <w:rFonts w:ascii="Verdana" w:hAnsi="Verdana"/>
          <w:sz w:val="20"/>
          <w:szCs w:val="20"/>
        </w:rPr>
        <w:t>, επί της λεωφόρου Θηβών</w:t>
      </w:r>
      <w:r w:rsidRPr="005B1A7A">
        <w:rPr>
          <w:rFonts w:ascii="Verdana" w:hAnsi="Verdana"/>
          <w:sz w:val="20"/>
          <w:szCs w:val="20"/>
        </w:rPr>
        <w:t xml:space="preserve"> 4</w:t>
      </w:r>
      <w:r>
        <w:rPr>
          <w:rFonts w:ascii="Verdana" w:hAnsi="Verdana"/>
          <w:sz w:val="20"/>
          <w:szCs w:val="20"/>
        </w:rPr>
        <w:t>9.</w:t>
      </w:r>
    </w:p>
    <w:p w:rsidR="00D45900" w:rsidRDefault="00D45900" w:rsidP="00D4590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45900" w:rsidRDefault="00D45900" w:rsidP="00D4590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  <w:szCs w:val="20"/>
        </w:rPr>
        <w:t>Η 1</w:t>
      </w:r>
      <w:r w:rsidRPr="00DE0484">
        <w:rPr>
          <w:rFonts w:ascii="Verdana" w:hAnsi="Verdana"/>
          <w:sz w:val="20"/>
          <w:szCs w:val="20"/>
          <w:vertAlign w:val="superscript"/>
        </w:rPr>
        <w:t>η</w:t>
      </w:r>
      <w:r>
        <w:rPr>
          <w:rFonts w:ascii="Verdana" w:hAnsi="Verdana"/>
          <w:sz w:val="20"/>
          <w:szCs w:val="20"/>
        </w:rPr>
        <w:t xml:space="preserve"> ΤΟΜΥ Πειραιά έχει στελεχωθεί με ιατρικό, νοσηλευτικό και λοιπό προσωπικό με σκοπό την παροχή υπηρεσιών Πρωτοβάθμιας Φροντίδας Υγείας στους κατοίκους του Δήμου Πειραιά. Η  1</w:t>
      </w:r>
      <w:r w:rsidRPr="00DE0484">
        <w:rPr>
          <w:rFonts w:ascii="Verdana" w:hAnsi="Verdana"/>
          <w:sz w:val="20"/>
          <w:szCs w:val="20"/>
          <w:vertAlign w:val="superscript"/>
        </w:rPr>
        <w:t>η</w:t>
      </w:r>
      <w:r>
        <w:rPr>
          <w:rFonts w:ascii="Verdana" w:hAnsi="Verdana"/>
          <w:sz w:val="20"/>
          <w:szCs w:val="20"/>
        </w:rPr>
        <w:t xml:space="preserve"> ΤΟΜΥ Πειραιά θα </w:t>
      </w:r>
      <w:r w:rsidR="00606E24">
        <w:rPr>
          <w:rFonts w:ascii="Verdana" w:hAnsi="Verdana"/>
          <w:sz w:val="20"/>
          <w:szCs w:val="20"/>
        </w:rPr>
        <w:t xml:space="preserve">λειτουργήσει αρχικώς σε μια </w:t>
      </w:r>
      <w:r>
        <w:rPr>
          <w:rFonts w:ascii="Verdana" w:hAnsi="Verdana"/>
          <w:sz w:val="20"/>
          <w:szCs w:val="20"/>
        </w:rPr>
        <w:t>βάρδι</w:t>
      </w:r>
      <w:r w:rsidR="00606E24">
        <w:rPr>
          <w:rFonts w:ascii="Verdana" w:hAnsi="Verdana"/>
          <w:sz w:val="20"/>
          <w:szCs w:val="20"/>
        </w:rPr>
        <w:t>α</w:t>
      </w:r>
      <w:r>
        <w:rPr>
          <w:rFonts w:ascii="Verdana" w:hAnsi="Verdana"/>
          <w:sz w:val="20"/>
          <w:szCs w:val="20"/>
        </w:rPr>
        <w:t xml:space="preserve"> (07</w:t>
      </w:r>
      <w:r w:rsidRPr="007E62CD">
        <w:rPr>
          <w:rFonts w:ascii="Verdana" w:hAnsi="Verdana"/>
          <w:sz w:val="20"/>
          <w:szCs w:val="20"/>
        </w:rPr>
        <w:t>:00</w:t>
      </w:r>
      <w:r>
        <w:rPr>
          <w:rFonts w:ascii="Verdana" w:hAnsi="Verdana"/>
          <w:sz w:val="20"/>
          <w:szCs w:val="20"/>
        </w:rPr>
        <w:t xml:space="preserve"> έως </w:t>
      </w:r>
      <w:r w:rsidR="00606E24">
        <w:rPr>
          <w:rFonts w:ascii="Verdana" w:hAnsi="Verdana"/>
          <w:sz w:val="20"/>
          <w:szCs w:val="20"/>
        </w:rPr>
        <w:t>15</w:t>
      </w:r>
      <w:r w:rsidRPr="007E62CD">
        <w:rPr>
          <w:rFonts w:ascii="Verdana" w:hAnsi="Verdana"/>
          <w:sz w:val="20"/>
          <w:szCs w:val="20"/>
        </w:rPr>
        <w:t>:00</w:t>
      </w:r>
      <w:r>
        <w:rPr>
          <w:rFonts w:ascii="Verdana" w:hAnsi="Verdana"/>
          <w:sz w:val="20"/>
          <w:szCs w:val="20"/>
        </w:rPr>
        <w:t xml:space="preserve">), τις εργάσιμες ημέρες. </w:t>
      </w:r>
    </w:p>
    <w:p w:rsidR="00D45900" w:rsidRDefault="00D45900" w:rsidP="00D4590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45900" w:rsidRDefault="00D45900" w:rsidP="00D4590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 έναρξη λειτουργίας των ΤΟΜΥ, αποτελεί το πυρήνα της μεταρρυθμιστικής προσπάθειας στην Πρωτοβάθμια Φροντίδα Υγείας. Με επίκεντρο πάντα τον άνθρωπο, στόχος μας είναι η πρόληψη, η </w:t>
      </w:r>
      <w:r w:rsidRPr="00790E15">
        <w:rPr>
          <w:rFonts w:ascii="Verdana" w:hAnsi="Verdana"/>
          <w:sz w:val="20"/>
          <w:szCs w:val="20"/>
        </w:rPr>
        <w:t>δωρεάν και καθολική υγειονομικ</w:t>
      </w:r>
      <w:r>
        <w:rPr>
          <w:rFonts w:ascii="Verdana" w:hAnsi="Verdana"/>
          <w:sz w:val="20"/>
          <w:szCs w:val="20"/>
        </w:rPr>
        <w:t>ή κάλυψη</w:t>
      </w:r>
      <w:r w:rsidRPr="00790E15">
        <w:rPr>
          <w:rFonts w:ascii="Verdana" w:hAnsi="Verdana"/>
          <w:sz w:val="20"/>
          <w:szCs w:val="20"/>
        </w:rPr>
        <w:t xml:space="preserve"> του πληθυσμού, </w:t>
      </w:r>
      <w:r>
        <w:rPr>
          <w:rFonts w:ascii="Verdana" w:hAnsi="Verdana"/>
          <w:sz w:val="20"/>
          <w:szCs w:val="20"/>
        </w:rPr>
        <w:t>η</w:t>
      </w:r>
      <w:r w:rsidRPr="00790E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εξασφάλιση της </w:t>
      </w:r>
      <w:r w:rsidRPr="00790E15">
        <w:rPr>
          <w:rFonts w:ascii="Verdana" w:hAnsi="Verdana"/>
          <w:sz w:val="20"/>
          <w:szCs w:val="20"/>
        </w:rPr>
        <w:t>ισότιμη</w:t>
      </w:r>
      <w:r>
        <w:rPr>
          <w:rFonts w:ascii="Verdana" w:hAnsi="Verdana"/>
          <w:sz w:val="20"/>
          <w:szCs w:val="20"/>
        </w:rPr>
        <w:t>ς</w:t>
      </w:r>
      <w:r w:rsidRPr="00790E15">
        <w:rPr>
          <w:rFonts w:ascii="Verdana" w:hAnsi="Verdana"/>
          <w:sz w:val="20"/>
          <w:szCs w:val="20"/>
        </w:rPr>
        <w:t xml:space="preserve"> πρόσβαση</w:t>
      </w:r>
      <w:r>
        <w:rPr>
          <w:rFonts w:ascii="Verdana" w:hAnsi="Verdana"/>
          <w:sz w:val="20"/>
          <w:szCs w:val="20"/>
        </w:rPr>
        <w:t xml:space="preserve">ς όλων </w:t>
      </w:r>
      <w:r w:rsidRPr="00790E15">
        <w:rPr>
          <w:rFonts w:ascii="Verdana" w:hAnsi="Verdana"/>
          <w:sz w:val="20"/>
          <w:szCs w:val="20"/>
        </w:rPr>
        <w:t>στις υπηρεσίες υγείας</w:t>
      </w:r>
      <w:r>
        <w:rPr>
          <w:rFonts w:ascii="Verdana" w:hAnsi="Verdana"/>
          <w:sz w:val="20"/>
          <w:szCs w:val="20"/>
        </w:rPr>
        <w:t xml:space="preserve"> και η λήψη ειδικής </w:t>
      </w:r>
      <w:r w:rsidRPr="00790E15">
        <w:rPr>
          <w:rFonts w:ascii="Verdana" w:hAnsi="Verdana"/>
          <w:sz w:val="20"/>
          <w:szCs w:val="20"/>
        </w:rPr>
        <w:t>μέριμνα</w:t>
      </w:r>
      <w:r>
        <w:rPr>
          <w:rFonts w:ascii="Verdana" w:hAnsi="Verdana"/>
          <w:sz w:val="20"/>
          <w:szCs w:val="20"/>
        </w:rPr>
        <w:t>ς</w:t>
      </w:r>
      <w:r w:rsidRPr="00790E15">
        <w:rPr>
          <w:rFonts w:ascii="Verdana" w:hAnsi="Verdana"/>
          <w:sz w:val="20"/>
          <w:szCs w:val="20"/>
        </w:rPr>
        <w:t xml:space="preserve"> για τις ευάλωτες και ευπαθείς κοινωνικές ομάδες</w:t>
      </w:r>
      <w:r>
        <w:rPr>
          <w:rFonts w:ascii="Verdana" w:hAnsi="Verdana"/>
          <w:sz w:val="20"/>
          <w:szCs w:val="20"/>
        </w:rPr>
        <w:t xml:space="preserve">. </w:t>
      </w:r>
    </w:p>
    <w:p w:rsidR="00D45900" w:rsidRDefault="00D45900" w:rsidP="00D4590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45900" w:rsidRDefault="00D45900" w:rsidP="00D4590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252FE">
        <w:rPr>
          <w:rFonts w:ascii="Verdana" w:hAnsi="Verdana"/>
          <w:sz w:val="20"/>
          <w:szCs w:val="20"/>
        </w:rPr>
        <w:t xml:space="preserve">Οι ενδιαφερόμενοι </w:t>
      </w:r>
      <w:r>
        <w:rPr>
          <w:rFonts w:ascii="Verdana" w:hAnsi="Verdana"/>
          <w:sz w:val="20"/>
          <w:szCs w:val="20"/>
        </w:rPr>
        <w:t xml:space="preserve">μπορούν </w:t>
      </w:r>
      <w:r w:rsidRPr="002252FE">
        <w:rPr>
          <w:rFonts w:ascii="Verdana" w:hAnsi="Verdana"/>
          <w:sz w:val="20"/>
          <w:szCs w:val="20"/>
        </w:rPr>
        <w:t xml:space="preserve">να </w:t>
      </w:r>
      <w:r>
        <w:rPr>
          <w:rFonts w:ascii="Verdana" w:hAnsi="Verdana"/>
          <w:sz w:val="20"/>
          <w:szCs w:val="20"/>
        </w:rPr>
        <w:t>ενημερώνονται για την εγγραφή τους στον πληθυσμό ευθύνης της 1</w:t>
      </w:r>
      <w:r w:rsidRPr="000B67A1">
        <w:rPr>
          <w:rFonts w:ascii="Verdana" w:hAnsi="Verdana"/>
          <w:sz w:val="20"/>
          <w:szCs w:val="20"/>
          <w:vertAlign w:val="superscript"/>
        </w:rPr>
        <w:t>ης</w:t>
      </w:r>
      <w:r>
        <w:rPr>
          <w:rFonts w:ascii="Verdana" w:hAnsi="Verdana"/>
          <w:sz w:val="20"/>
          <w:szCs w:val="20"/>
        </w:rPr>
        <w:t xml:space="preserve"> ΤΟΜΥ Πειραιά και να </w:t>
      </w:r>
      <w:r w:rsidRPr="002252FE">
        <w:rPr>
          <w:rFonts w:ascii="Verdana" w:hAnsi="Verdana"/>
          <w:sz w:val="20"/>
          <w:szCs w:val="20"/>
        </w:rPr>
        <w:t>προγραμματίζουν τηλεφωνικά τα ραντε</w:t>
      </w:r>
      <w:r>
        <w:rPr>
          <w:rFonts w:ascii="Verdana" w:hAnsi="Verdana"/>
          <w:sz w:val="20"/>
          <w:szCs w:val="20"/>
        </w:rPr>
        <w:t xml:space="preserve">βού τους καλώντας τα </w:t>
      </w:r>
      <w:r w:rsidRPr="00BD52A3">
        <w:rPr>
          <w:rFonts w:ascii="Verdana" w:hAnsi="Verdana"/>
          <w:sz w:val="20"/>
          <w:szCs w:val="20"/>
        </w:rPr>
        <w:t xml:space="preserve">2104201870 </w:t>
      </w:r>
      <w:r>
        <w:rPr>
          <w:rFonts w:ascii="Verdana" w:hAnsi="Verdana"/>
          <w:sz w:val="20"/>
          <w:szCs w:val="20"/>
        </w:rPr>
        <w:t>και 2104201864.</w:t>
      </w:r>
    </w:p>
    <w:p w:rsidR="00D45900" w:rsidRPr="007A0FF2" w:rsidRDefault="00D45900" w:rsidP="00D4590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ahoma"/>
          <w:i/>
          <w:sz w:val="20"/>
        </w:rPr>
      </w:pPr>
      <w:r w:rsidRPr="007A0FF2">
        <w:rPr>
          <w:rFonts w:ascii="Verdana" w:hAnsi="Verdana"/>
          <w:i/>
          <w:sz w:val="20"/>
          <w:szCs w:val="20"/>
        </w:rPr>
        <w:t>(Δ/</w:t>
      </w:r>
      <w:proofErr w:type="spellStart"/>
      <w:r w:rsidRPr="007A0FF2">
        <w:rPr>
          <w:rFonts w:ascii="Verdana" w:hAnsi="Verdana"/>
          <w:i/>
          <w:sz w:val="20"/>
          <w:szCs w:val="20"/>
        </w:rPr>
        <w:t>νση</w:t>
      </w:r>
      <w:proofErr w:type="spellEnd"/>
      <w:r w:rsidRPr="007A0FF2">
        <w:rPr>
          <w:rFonts w:ascii="Verdana" w:hAnsi="Verdana"/>
          <w:i/>
          <w:sz w:val="20"/>
          <w:szCs w:val="20"/>
        </w:rPr>
        <w:t xml:space="preserve"> ηλεκτρονικού ταχυδρομείου </w:t>
      </w:r>
      <w:hyperlink r:id="rId8" w:history="1">
        <w:r w:rsidRPr="00027D76">
          <w:rPr>
            <w:rStyle w:val="-"/>
            <w:rFonts w:ascii="Verdana" w:hAnsi="Verdana"/>
            <w:sz w:val="20"/>
            <w:szCs w:val="20"/>
            <w:lang w:val="en-US"/>
          </w:rPr>
          <w:t>tomykaminia</w:t>
        </w:r>
        <w:r w:rsidRPr="00027D76">
          <w:rPr>
            <w:rStyle w:val="-"/>
            <w:rFonts w:ascii="Verdana" w:hAnsi="Verdana"/>
            <w:sz w:val="20"/>
            <w:szCs w:val="20"/>
          </w:rPr>
          <w:t>@2</w:t>
        </w:r>
        <w:r w:rsidRPr="00027D76">
          <w:rPr>
            <w:rStyle w:val="-"/>
            <w:rFonts w:ascii="Verdana" w:hAnsi="Verdana"/>
            <w:sz w:val="20"/>
            <w:szCs w:val="20"/>
            <w:lang w:val="en-US"/>
          </w:rPr>
          <w:t>dype</w:t>
        </w:r>
        <w:r w:rsidRPr="00027D76">
          <w:rPr>
            <w:rStyle w:val="-"/>
            <w:rFonts w:ascii="Verdana" w:hAnsi="Verdana"/>
            <w:sz w:val="20"/>
            <w:szCs w:val="20"/>
          </w:rPr>
          <w:t>.</w:t>
        </w:r>
        <w:r w:rsidRPr="00027D76">
          <w:rPr>
            <w:rStyle w:val="-"/>
            <w:rFonts w:ascii="Verdana" w:hAnsi="Verdana"/>
            <w:sz w:val="20"/>
            <w:szCs w:val="20"/>
            <w:lang w:val="en-US"/>
          </w:rPr>
          <w:t>gr</w:t>
        </w:r>
      </w:hyperlink>
      <w:r w:rsidRPr="007A0FF2">
        <w:rPr>
          <w:rStyle w:val="-"/>
          <w:rFonts w:ascii="Verdana" w:hAnsi="Verdana"/>
          <w:i/>
          <w:sz w:val="20"/>
          <w:szCs w:val="20"/>
        </w:rPr>
        <w:t>)</w:t>
      </w:r>
      <w:r w:rsidRPr="007A0FF2">
        <w:rPr>
          <w:rFonts w:ascii="Verdana" w:hAnsi="Verdana"/>
          <w:i/>
          <w:sz w:val="20"/>
          <w:szCs w:val="20"/>
        </w:rPr>
        <w:t xml:space="preserve">  </w:t>
      </w:r>
    </w:p>
    <w:p w:rsidR="00D45900" w:rsidRPr="00A90CB9" w:rsidRDefault="00D45900" w:rsidP="00D45900">
      <w:pPr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</w:p>
    <w:sectPr w:rsidR="00D45900" w:rsidRPr="00A90CB9" w:rsidSect="0033029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7A" w:rsidRDefault="005B1A7A" w:rsidP="005B1A7A">
      <w:pPr>
        <w:spacing w:after="0" w:line="240" w:lineRule="auto"/>
      </w:pPr>
      <w:r>
        <w:separator/>
      </w:r>
    </w:p>
  </w:endnote>
  <w:endnote w:type="continuationSeparator" w:id="0">
    <w:p w:rsidR="005B1A7A" w:rsidRDefault="005B1A7A" w:rsidP="005B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7A" w:rsidRDefault="005B1A7A" w:rsidP="005B1A7A">
    <w:pPr>
      <w:pStyle w:val="a7"/>
      <w:jc w:val="center"/>
    </w:pPr>
    <w:r w:rsidRPr="00227DCB">
      <w:rPr>
        <w:noProof/>
        <w:lang w:eastAsia="el-GR"/>
      </w:rPr>
      <w:drawing>
        <wp:inline distT="0" distB="0" distL="0" distR="0" wp14:anchorId="1F06D04F" wp14:editId="6372196D">
          <wp:extent cx="5410835" cy="789160"/>
          <wp:effectExtent l="19050" t="0" r="0" b="0"/>
          <wp:docPr id="4" name="Εικόνα 13" descr="C:\Users\mkatharaki\AppData\Local\Microsoft\Windows\Temporary Internet Files\Content.IE5\79RGVZHT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katharaki\AppData\Local\Microsoft\Windows\Temporary Internet Files\Content.IE5\79RGVZHT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835" cy="78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1A7A" w:rsidRDefault="005B1A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7A" w:rsidRDefault="005B1A7A" w:rsidP="005B1A7A">
      <w:pPr>
        <w:spacing w:after="0" w:line="240" w:lineRule="auto"/>
      </w:pPr>
      <w:r>
        <w:separator/>
      </w:r>
    </w:p>
  </w:footnote>
  <w:footnote w:type="continuationSeparator" w:id="0">
    <w:p w:rsidR="005B1A7A" w:rsidRDefault="005B1A7A" w:rsidP="005B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713B"/>
    <w:multiLevelType w:val="hybridMultilevel"/>
    <w:tmpl w:val="2C0E99AA"/>
    <w:lvl w:ilvl="0" w:tplc="7CCAB2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84"/>
    <w:rsid w:val="0005170F"/>
    <w:rsid w:val="000779B1"/>
    <w:rsid w:val="000C68D5"/>
    <w:rsid w:val="000D0419"/>
    <w:rsid w:val="00152B23"/>
    <w:rsid w:val="001B7FFB"/>
    <w:rsid w:val="00223DC4"/>
    <w:rsid w:val="00252810"/>
    <w:rsid w:val="002813F9"/>
    <w:rsid w:val="00293904"/>
    <w:rsid w:val="002A533A"/>
    <w:rsid w:val="002F3265"/>
    <w:rsid w:val="002F56FA"/>
    <w:rsid w:val="002F7DD0"/>
    <w:rsid w:val="00330295"/>
    <w:rsid w:val="00395A93"/>
    <w:rsid w:val="003E1DE4"/>
    <w:rsid w:val="003E477F"/>
    <w:rsid w:val="003F7BB0"/>
    <w:rsid w:val="00416E46"/>
    <w:rsid w:val="00433E1D"/>
    <w:rsid w:val="004669D7"/>
    <w:rsid w:val="004F6FA7"/>
    <w:rsid w:val="005002A7"/>
    <w:rsid w:val="00505458"/>
    <w:rsid w:val="00577962"/>
    <w:rsid w:val="005B1A7A"/>
    <w:rsid w:val="005F7D8B"/>
    <w:rsid w:val="00605488"/>
    <w:rsid w:val="00606E24"/>
    <w:rsid w:val="00645CAD"/>
    <w:rsid w:val="00674F46"/>
    <w:rsid w:val="006A5213"/>
    <w:rsid w:val="006C5122"/>
    <w:rsid w:val="00750F65"/>
    <w:rsid w:val="0075688E"/>
    <w:rsid w:val="00790E15"/>
    <w:rsid w:val="007E62CD"/>
    <w:rsid w:val="00836299"/>
    <w:rsid w:val="008441E2"/>
    <w:rsid w:val="00853065"/>
    <w:rsid w:val="00862640"/>
    <w:rsid w:val="008949DF"/>
    <w:rsid w:val="009334F3"/>
    <w:rsid w:val="00941142"/>
    <w:rsid w:val="0094244A"/>
    <w:rsid w:val="009C685F"/>
    <w:rsid w:val="009E46A5"/>
    <w:rsid w:val="00A064BE"/>
    <w:rsid w:val="00A21B64"/>
    <w:rsid w:val="00A37AFE"/>
    <w:rsid w:val="00A44ED9"/>
    <w:rsid w:val="00A90CB9"/>
    <w:rsid w:val="00AB7B1E"/>
    <w:rsid w:val="00B56A84"/>
    <w:rsid w:val="00BD52A3"/>
    <w:rsid w:val="00C313F8"/>
    <w:rsid w:val="00C61F8B"/>
    <w:rsid w:val="00D37CEF"/>
    <w:rsid w:val="00D45900"/>
    <w:rsid w:val="00D77FB4"/>
    <w:rsid w:val="00DC0A4C"/>
    <w:rsid w:val="00DE0484"/>
    <w:rsid w:val="00DF7577"/>
    <w:rsid w:val="00E352B1"/>
    <w:rsid w:val="00E66C10"/>
    <w:rsid w:val="00EB22E5"/>
    <w:rsid w:val="00EB339A"/>
    <w:rsid w:val="00EF5E94"/>
    <w:rsid w:val="00F03D7F"/>
    <w:rsid w:val="00F0618F"/>
    <w:rsid w:val="00F62268"/>
    <w:rsid w:val="00F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48D5-1EBE-4502-B1A7-852DED0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1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669D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E62CD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7E62CD"/>
    <w:rPr>
      <w:color w:val="808080"/>
      <w:shd w:val="clear" w:color="auto" w:fill="E6E6E6"/>
    </w:rPr>
  </w:style>
  <w:style w:type="paragraph" w:styleId="a6">
    <w:name w:val="header"/>
    <w:basedOn w:val="a"/>
    <w:link w:val="Char0"/>
    <w:uiPriority w:val="99"/>
    <w:unhideWhenUsed/>
    <w:rsid w:val="005B1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B1A7A"/>
  </w:style>
  <w:style w:type="paragraph" w:styleId="a7">
    <w:name w:val="footer"/>
    <w:basedOn w:val="a"/>
    <w:link w:val="Char1"/>
    <w:uiPriority w:val="99"/>
    <w:unhideWhenUsed/>
    <w:rsid w:val="005B1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B1A7A"/>
  </w:style>
  <w:style w:type="character" w:customStyle="1" w:styleId="UnresolvedMention">
    <w:name w:val="Unresolved Mention"/>
    <w:basedOn w:val="a0"/>
    <w:uiPriority w:val="99"/>
    <w:semiHidden/>
    <w:unhideWhenUsed/>
    <w:rsid w:val="00BD52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ykaminia@2dyp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ΞΥΔΗΣ</dc:creator>
  <cp:keywords/>
  <dc:description/>
  <cp:lastModifiedBy>Γιώργος ΚΟΥΚΟΥΛΑΣ</cp:lastModifiedBy>
  <cp:revision>17</cp:revision>
  <cp:lastPrinted>2018-01-16T13:24:00Z</cp:lastPrinted>
  <dcterms:created xsi:type="dcterms:W3CDTF">2018-01-16T08:13:00Z</dcterms:created>
  <dcterms:modified xsi:type="dcterms:W3CDTF">2018-02-15T08:27:00Z</dcterms:modified>
</cp:coreProperties>
</file>