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8D2D8" w14:textId="77777777" w:rsidR="005303D6" w:rsidRDefault="005303D6" w:rsidP="00087BB2">
      <w:pPr>
        <w:jc w:val="center"/>
        <w:rPr>
          <w:b/>
        </w:rPr>
      </w:pPr>
    </w:p>
    <w:p w14:paraId="19FD7ECA" w14:textId="77777777" w:rsidR="005303D6" w:rsidRDefault="005303D6" w:rsidP="00087BB2">
      <w:pPr>
        <w:jc w:val="center"/>
        <w:rPr>
          <w:b/>
        </w:rPr>
      </w:pPr>
    </w:p>
    <w:p w14:paraId="2CF5C873" w14:textId="77777777" w:rsidR="005303D6" w:rsidRDefault="005303D6" w:rsidP="00087BB2">
      <w:pPr>
        <w:jc w:val="center"/>
        <w:rPr>
          <w:b/>
        </w:rPr>
      </w:pPr>
    </w:p>
    <w:p w14:paraId="6C17BF0A" w14:textId="77777777" w:rsidR="005303D6" w:rsidRDefault="005303D6" w:rsidP="00087BB2">
      <w:pPr>
        <w:jc w:val="center"/>
        <w:rPr>
          <w:b/>
        </w:rPr>
      </w:pPr>
    </w:p>
    <w:p w14:paraId="6608C59C" w14:textId="77777777" w:rsidR="005303D6" w:rsidRPr="00D54B63" w:rsidRDefault="005303D6" w:rsidP="00087BB2">
      <w:pPr>
        <w:jc w:val="center"/>
        <w:rPr>
          <w:b/>
          <w:sz w:val="40"/>
          <w:szCs w:val="40"/>
        </w:rPr>
      </w:pPr>
    </w:p>
    <w:p w14:paraId="7991EFEC" w14:textId="77777777" w:rsidR="000E3C44" w:rsidRPr="00D54B63" w:rsidRDefault="00087BB2" w:rsidP="00087BB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4B63">
        <w:rPr>
          <w:rFonts w:ascii="Times New Roman" w:hAnsi="Times New Roman" w:cs="Times New Roman"/>
          <w:b/>
          <w:sz w:val="32"/>
          <w:szCs w:val="32"/>
        </w:rPr>
        <w:t>ΑΝΑΚΟΙΝΩΣΗ</w:t>
      </w:r>
    </w:p>
    <w:p w14:paraId="6EAE3368" w14:textId="77777777" w:rsidR="00087BB2" w:rsidRPr="003C502F" w:rsidRDefault="00087BB2" w:rsidP="00087BB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BF71498" w14:textId="48B4B004" w:rsidR="00637334" w:rsidRPr="003C502F" w:rsidRDefault="007D4E1A" w:rsidP="007D4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502F">
        <w:rPr>
          <w:rFonts w:ascii="Times New Roman" w:hAnsi="Times New Roman" w:cs="Times New Roman"/>
          <w:b/>
          <w:sz w:val="32"/>
          <w:szCs w:val="32"/>
        </w:rPr>
        <w:t xml:space="preserve">ΑΝΑΡΤΗΣΗ </w:t>
      </w:r>
      <w:r w:rsidR="00141748" w:rsidRPr="003C502F">
        <w:rPr>
          <w:rFonts w:ascii="Times New Roman" w:hAnsi="Times New Roman" w:cs="Times New Roman"/>
          <w:b/>
          <w:sz w:val="32"/>
          <w:szCs w:val="32"/>
        </w:rPr>
        <w:t xml:space="preserve"> ΠΙΝΑΚΩΝ </w:t>
      </w:r>
      <w:r w:rsidR="005E32DC" w:rsidRPr="003C502F">
        <w:rPr>
          <w:rFonts w:ascii="Times New Roman" w:hAnsi="Times New Roman" w:cs="Times New Roman"/>
          <w:b/>
          <w:sz w:val="32"/>
          <w:szCs w:val="32"/>
        </w:rPr>
        <w:t xml:space="preserve">ΚΑΤΑΤΑΞΗΣ </w:t>
      </w:r>
    </w:p>
    <w:p w14:paraId="40DDCFC7" w14:textId="380435BF" w:rsidR="00087BB2" w:rsidRPr="003C502F" w:rsidRDefault="00141748" w:rsidP="007D4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502F">
        <w:rPr>
          <w:rFonts w:ascii="Times New Roman" w:hAnsi="Times New Roman" w:cs="Times New Roman"/>
          <w:b/>
          <w:sz w:val="32"/>
          <w:szCs w:val="32"/>
        </w:rPr>
        <w:t xml:space="preserve">ΛΟΙΠΟΥ, ΠΛΗΝ ΙΑΤΡΩΝ, </w:t>
      </w:r>
      <w:r w:rsidR="00151D14" w:rsidRPr="003C502F">
        <w:rPr>
          <w:rFonts w:ascii="Times New Roman" w:hAnsi="Times New Roman" w:cs="Times New Roman"/>
          <w:b/>
          <w:sz w:val="32"/>
          <w:szCs w:val="32"/>
        </w:rPr>
        <w:t xml:space="preserve">ΕΠΙΚΟΥΡΙΚΟΥ ΠΡΟΣΩΠΙΚΟΥ </w:t>
      </w:r>
    </w:p>
    <w:p w14:paraId="1878E6DA" w14:textId="77777777" w:rsidR="00637334" w:rsidRPr="003C502F" w:rsidRDefault="00637334" w:rsidP="007D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7BC4C30" w14:textId="0D7D02FD" w:rsidR="00167110" w:rsidRPr="003C502F" w:rsidRDefault="00637334" w:rsidP="00167110">
      <w:pPr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3C502F">
        <w:rPr>
          <w:rFonts w:ascii="Times New Roman" w:hAnsi="Times New Roman" w:cs="Times New Roman"/>
          <w:sz w:val="32"/>
          <w:szCs w:val="32"/>
        </w:rPr>
        <w:t>Ανακοινώνεται η ανάρτηση</w:t>
      </w:r>
      <w:r w:rsidR="00F33A78" w:rsidRPr="003C502F">
        <w:rPr>
          <w:rFonts w:ascii="Times New Roman" w:hAnsi="Times New Roman" w:cs="Times New Roman"/>
          <w:sz w:val="32"/>
          <w:szCs w:val="32"/>
        </w:rPr>
        <w:t xml:space="preserve"> σήμερα </w:t>
      </w:r>
      <w:r w:rsidR="00F24B1E" w:rsidRPr="003C502F">
        <w:rPr>
          <w:rFonts w:ascii="Times New Roman" w:hAnsi="Times New Roman" w:cs="Times New Roman"/>
          <w:sz w:val="32"/>
          <w:szCs w:val="32"/>
        </w:rPr>
        <w:t>Π</w:t>
      </w:r>
      <w:r w:rsidR="007B59A9">
        <w:rPr>
          <w:rFonts w:ascii="Times New Roman" w:hAnsi="Times New Roman" w:cs="Times New Roman"/>
          <w:sz w:val="32"/>
          <w:szCs w:val="32"/>
        </w:rPr>
        <w:t>έμπτη</w:t>
      </w:r>
      <w:r w:rsidR="00141748" w:rsidRPr="003C502F">
        <w:rPr>
          <w:rFonts w:ascii="Times New Roman" w:hAnsi="Times New Roman" w:cs="Times New Roman"/>
          <w:sz w:val="32"/>
          <w:szCs w:val="32"/>
        </w:rPr>
        <w:t xml:space="preserve"> </w:t>
      </w:r>
      <w:r w:rsidR="00F33A78" w:rsidRPr="003C502F">
        <w:rPr>
          <w:rFonts w:ascii="Times New Roman" w:hAnsi="Times New Roman" w:cs="Times New Roman"/>
          <w:sz w:val="32"/>
          <w:szCs w:val="32"/>
        </w:rPr>
        <w:t xml:space="preserve"> </w:t>
      </w:r>
      <w:r w:rsidR="007B59A9">
        <w:rPr>
          <w:rFonts w:ascii="Times New Roman" w:hAnsi="Times New Roman" w:cs="Times New Roman"/>
          <w:sz w:val="32"/>
          <w:szCs w:val="32"/>
        </w:rPr>
        <w:t>18/3</w:t>
      </w:r>
      <w:r w:rsidR="00F33A78" w:rsidRPr="003C502F">
        <w:rPr>
          <w:rFonts w:ascii="Times New Roman" w:hAnsi="Times New Roman" w:cs="Times New Roman"/>
          <w:sz w:val="32"/>
          <w:szCs w:val="32"/>
        </w:rPr>
        <w:t>/202</w:t>
      </w:r>
      <w:r w:rsidR="007B59A9">
        <w:rPr>
          <w:rFonts w:ascii="Times New Roman" w:hAnsi="Times New Roman" w:cs="Times New Roman"/>
          <w:sz w:val="32"/>
          <w:szCs w:val="32"/>
        </w:rPr>
        <w:t>1</w:t>
      </w:r>
      <w:r w:rsidR="00F33A78" w:rsidRPr="003C502F">
        <w:rPr>
          <w:rFonts w:ascii="Times New Roman" w:hAnsi="Times New Roman" w:cs="Times New Roman"/>
          <w:sz w:val="32"/>
          <w:szCs w:val="32"/>
        </w:rPr>
        <w:t xml:space="preserve"> </w:t>
      </w:r>
      <w:r w:rsidRPr="003C502F">
        <w:rPr>
          <w:rFonts w:ascii="Times New Roman" w:hAnsi="Times New Roman" w:cs="Times New Roman"/>
          <w:sz w:val="32"/>
          <w:szCs w:val="32"/>
        </w:rPr>
        <w:t xml:space="preserve"> στην ιστοσελίδα της 2</w:t>
      </w:r>
      <w:r w:rsidRPr="003C502F">
        <w:rPr>
          <w:rFonts w:ascii="Times New Roman" w:hAnsi="Times New Roman" w:cs="Times New Roman"/>
          <w:sz w:val="32"/>
          <w:szCs w:val="32"/>
          <w:vertAlign w:val="superscript"/>
        </w:rPr>
        <w:t>ης</w:t>
      </w:r>
      <w:r w:rsidRPr="003C502F">
        <w:rPr>
          <w:rFonts w:ascii="Times New Roman" w:hAnsi="Times New Roman" w:cs="Times New Roman"/>
          <w:sz w:val="32"/>
          <w:szCs w:val="32"/>
        </w:rPr>
        <w:t xml:space="preserve"> Υγειονομικής Περιφέρειας Πειρ</w:t>
      </w:r>
      <w:r w:rsidR="00C546CA" w:rsidRPr="003C502F">
        <w:rPr>
          <w:rFonts w:ascii="Times New Roman" w:hAnsi="Times New Roman" w:cs="Times New Roman"/>
          <w:sz w:val="32"/>
          <w:szCs w:val="32"/>
        </w:rPr>
        <w:t xml:space="preserve">αιώς και Αιγαίου </w:t>
      </w:r>
      <w:r w:rsidR="00151D14" w:rsidRPr="003C502F">
        <w:rPr>
          <w:rFonts w:ascii="Times New Roman" w:hAnsi="Times New Roman" w:cs="Times New Roman"/>
          <w:sz w:val="32"/>
          <w:szCs w:val="32"/>
        </w:rPr>
        <w:t xml:space="preserve">των </w:t>
      </w:r>
      <w:r w:rsidR="00141748" w:rsidRPr="003C502F">
        <w:rPr>
          <w:rFonts w:ascii="Times New Roman" w:hAnsi="Times New Roman" w:cs="Times New Roman"/>
          <w:sz w:val="32"/>
          <w:szCs w:val="32"/>
        </w:rPr>
        <w:t>Πινάκων Κ</w:t>
      </w:r>
      <w:r w:rsidR="00151D14" w:rsidRPr="003C502F">
        <w:rPr>
          <w:rFonts w:ascii="Times New Roman" w:hAnsi="Times New Roman" w:cs="Times New Roman"/>
          <w:sz w:val="32"/>
          <w:szCs w:val="32"/>
        </w:rPr>
        <w:t>ατάταξης</w:t>
      </w:r>
      <w:r w:rsidR="00141748" w:rsidRPr="003C502F">
        <w:rPr>
          <w:rFonts w:ascii="Times New Roman" w:hAnsi="Times New Roman" w:cs="Times New Roman"/>
          <w:sz w:val="32"/>
          <w:szCs w:val="32"/>
        </w:rPr>
        <w:t xml:space="preserve"> Λοιπού, πλην ιατρών, Επικουρικού προσωπικού</w:t>
      </w:r>
      <w:r w:rsidR="00F24B1E" w:rsidRPr="003C502F">
        <w:rPr>
          <w:rFonts w:ascii="Times New Roman" w:hAnsi="Times New Roman" w:cs="Times New Roman"/>
          <w:sz w:val="32"/>
          <w:szCs w:val="32"/>
        </w:rPr>
        <w:t xml:space="preserve">, των οποίων οι αιτήσεις ολοκληρώθηκαν </w:t>
      </w:r>
      <w:r w:rsidR="007B59A9">
        <w:rPr>
          <w:rFonts w:ascii="Times New Roman" w:hAnsi="Times New Roman" w:cs="Times New Roman"/>
          <w:sz w:val="32"/>
          <w:szCs w:val="32"/>
        </w:rPr>
        <w:t>11-3</w:t>
      </w:r>
      <w:r w:rsidR="00F24B1E" w:rsidRPr="003C502F">
        <w:rPr>
          <w:rFonts w:ascii="Times New Roman" w:hAnsi="Times New Roman" w:cs="Times New Roman"/>
          <w:sz w:val="32"/>
          <w:szCs w:val="32"/>
        </w:rPr>
        <w:t>-202</w:t>
      </w:r>
      <w:r w:rsidR="007B59A9">
        <w:rPr>
          <w:rFonts w:ascii="Times New Roman" w:hAnsi="Times New Roman" w:cs="Times New Roman"/>
          <w:sz w:val="32"/>
          <w:szCs w:val="32"/>
        </w:rPr>
        <w:t>1</w:t>
      </w:r>
      <w:r w:rsidR="00D54B63">
        <w:rPr>
          <w:rFonts w:ascii="Times New Roman" w:hAnsi="Times New Roman" w:cs="Times New Roman"/>
          <w:sz w:val="32"/>
          <w:szCs w:val="32"/>
        </w:rPr>
        <w:t>.</w:t>
      </w:r>
      <w:r w:rsidR="00151D14" w:rsidRPr="003C502F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1C769C77" w14:textId="40B21388" w:rsidR="00F24B1E" w:rsidRPr="003C502F" w:rsidRDefault="003C502F" w:rsidP="00F24B1E">
      <w:pPr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3C502F">
        <w:rPr>
          <w:rFonts w:ascii="Times New Roman" w:hAnsi="Times New Roman" w:cs="Times New Roman"/>
          <w:b/>
          <w:bCs/>
          <w:sz w:val="32"/>
          <w:szCs w:val="32"/>
          <w:u w:val="single"/>
        </w:rPr>
        <w:t>Ε</w:t>
      </w:r>
      <w:r w:rsidR="00F24B1E" w:rsidRPr="003C502F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νστάσεις </w:t>
      </w:r>
      <w:r w:rsidR="00F24B1E" w:rsidRPr="003C502F">
        <w:rPr>
          <w:rFonts w:ascii="Times New Roman" w:hAnsi="Times New Roman" w:cs="Times New Roman"/>
          <w:sz w:val="32"/>
          <w:szCs w:val="32"/>
        </w:rPr>
        <w:t>επί των Πινάκων Κατάταξης</w:t>
      </w:r>
      <w:r w:rsidR="00F24B1E" w:rsidRPr="003C502F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μπορούν  να υποβληθούν στο ΑΣΕΠ από </w:t>
      </w:r>
      <w:r w:rsidR="007B59A9">
        <w:rPr>
          <w:rFonts w:ascii="Times New Roman" w:hAnsi="Times New Roman" w:cs="Times New Roman"/>
          <w:b/>
          <w:bCs/>
          <w:sz w:val="32"/>
          <w:szCs w:val="32"/>
          <w:u w:val="single"/>
        </w:rPr>
        <w:t>18-3</w:t>
      </w:r>
      <w:r w:rsidR="00F24B1E" w:rsidRPr="003C502F">
        <w:rPr>
          <w:rFonts w:ascii="Times New Roman" w:hAnsi="Times New Roman" w:cs="Times New Roman"/>
          <w:b/>
          <w:bCs/>
          <w:sz w:val="32"/>
          <w:szCs w:val="32"/>
          <w:u w:val="single"/>
        </w:rPr>
        <w:t>-202</w:t>
      </w:r>
      <w:r w:rsidR="007B59A9">
        <w:rPr>
          <w:rFonts w:ascii="Times New Roman" w:hAnsi="Times New Roman" w:cs="Times New Roman"/>
          <w:b/>
          <w:bCs/>
          <w:sz w:val="32"/>
          <w:szCs w:val="32"/>
          <w:u w:val="single"/>
        </w:rPr>
        <w:t>1</w:t>
      </w:r>
      <w:r w:rsidR="00F24B1E" w:rsidRPr="003C502F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και για 15 ημέρες, </w:t>
      </w:r>
      <w:r w:rsidR="00F24B1E" w:rsidRPr="003C502F">
        <w:rPr>
          <w:rFonts w:ascii="Times New Roman" w:hAnsi="Times New Roman" w:cs="Times New Roman"/>
          <w:sz w:val="32"/>
          <w:szCs w:val="32"/>
        </w:rPr>
        <w:t xml:space="preserve"> σύμφωνα με την σχετική Κ.Υ.Α.. </w:t>
      </w:r>
    </w:p>
    <w:p w14:paraId="4C2A734F" w14:textId="0D5D3AB4" w:rsidR="00571BE0" w:rsidRPr="00571BE0" w:rsidRDefault="00571BE0">
      <w:pPr>
        <w:jc w:val="both"/>
        <w:rPr>
          <w:color w:val="FF0000"/>
        </w:rPr>
      </w:pPr>
    </w:p>
    <w:sectPr w:rsidR="00571BE0" w:rsidRPr="00571BE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BB2"/>
    <w:rsid w:val="00087BB2"/>
    <w:rsid w:val="000D04D3"/>
    <w:rsid w:val="000E3C44"/>
    <w:rsid w:val="00141748"/>
    <w:rsid w:val="00151D14"/>
    <w:rsid w:val="00167110"/>
    <w:rsid w:val="001D0337"/>
    <w:rsid w:val="003C502F"/>
    <w:rsid w:val="004E2439"/>
    <w:rsid w:val="005303D6"/>
    <w:rsid w:val="00571BE0"/>
    <w:rsid w:val="005E32DC"/>
    <w:rsid w:val="00637334"/>
    <w:rsid w:val="00785314"/>
    <w:rsid w:val="007B59A9"/>
    <w:rsid w:val="007C0551"/>
    <w:rsid w:val="007D4E1A"/>
    <w:rsid w:val="00A94CE1"/>
    <w:rsid w:val="00AB0AC8"/>
    <w:rsid w:val="00B673BA"/>
    <w:rsid w:val="00BF3EEB"/>
    <w:rsid w:val="00C546CA"/>
    <w:rsid w:val="00D54B63"/>
    <w:rsid w:val="00F24B1E"/>
    <w:rsid w:val="00F3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CE77"/>
  <w15:docId w15:val="{1D9423FF-6556-4430-B0AD-17642B7C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417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ΜΑΤΘΑΙΟΣ ΣΑΝΤΑΜΟΥΡΗΣ</dc:creator>
  <cp:lastModifiedBy>Ευαγγελία Καζαζάκη</cp:lastModifiedBy>
  <cp:revision>11</cp:revision>
  <dcterms:created xsi:type="dcterms:W3CDTF">2020-04-25T12:21:00Z</dcterms:created>
  <dcterms:modified xsi:type="dcterms:W3CDTF">2021-03-18T13:16:00Z</dcterms:modified>
</cp:coreProperties>
</file>